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0A" w:rsidRDefault="002A110A" w:rsidP="002A110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работы Штаба воспитательной работы</w:t>
      </w:r>
    </w:p>
    <w:p w:rsidR="002A110A" w:rsidRDefault="002A110A" w:rsidP="002A110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МОБУ « </w:t>
      </w:r>
      <w:proofErr w:type="spellStart"/>
      <w:r>
        <w:rPr>
          <w:b/>
          <w:bCs/>
          <w:sz w:val="26"/>
          <w:szCs w:val="26"/>
        </w:rPr>
        <w:t>Н</w:t>
      </w:r>
      <w:r>
        <w:rPr>
          <w:b/>
          <w:bCs/>
          <w:sz w:val="28"/>
          <w:szCs w:val="28"/>
        </w:rPr>
        <w:t>овосергиевская</w:t>
      </w:r>
      <w:proofErr w:type="spellEnd"/>
      <w:r>
        <w:rPr>
          <w:b/>
          <w:bCs/>
          <w:sz w:val="28"/>
          <w:szCs w:val="28"/>
        </w:rPr>
        <w:t xml:space="preserve"> СОШ №4»</w:t>
      </w:r>
    </w:p>
    <w:p w:rsidR="002A110A" w:rsidRDefault="002A110A" w:rsidP="002A11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 2024 - 2025 учебный год</w:t>
      </w:r>
    </w:p>
    <w:p w:rsidR="002A110A" w:rsidRDefault="002A110A" w:rsidP="002A110A">
      <w:pPr>
        <w:pStyle w:val="Default"/>
        <w:jc w:val="center"/>
        <w:rPr>
          <w:b/>
          <w:bCs/>
          <w:sz w:val="26"/>
          <w:szCs w:val="26"/>
        </w:rPr>
      </w:pPr>
      <w:r>
        <w:rPr>
          <w:sz w:val="28"/>
          <w:szCs w:val="28"/>
        </w:rPr>
        <w:t xml:space="preserve">Построение воспитательного процесса в </w:t>
      </w:r>
      <w:r>
        <w:rPr>
          <w:b/>
          <w:bCs/>
          <w:sz w:val="26"/>
          <w:szCs w:val="26"/>
        </w:rPr>
        <w:t>МОБУ</w:t>
      </w:r>
      <w:proofErr w:type="gramStart"/>
      <w:r>
        <w:rPr>
          <w:b/>
          <w:bCs/>
          <w:sz w:val="26"/>
          <w:szCs w:val="26"/>
        </w:rPr>
        <w:t>»</w:t>
      </w:r>
      <w:proofErr w:type="spellStart"/>
      <w:r>
        <w:rPr>
          <w:b/>
          <w:bCs/>
          <w:sz w:val="26"/>
          <w:szCs w:val="26"/>
        </w:rPr>
        <w:t>Н</w:t>
      </w:r>
      <w:proofErr w:type="gramEnd"/>
      <w:r>
        <w:rPr>
          <w:b/>
          <w:bCs/>
          <w:sz w:val="28"/>
          <w:szCs w:val="28"/>
        </w:rPr>
        <w:t>овосергиевская</w:t>
      </w:r>
      <w:proofErr w:type="spellEnd"/>
      <w:r>
        <w:rPr>
          <w:b/>
          <w:bCs/>
          <w:sz w:val="28"/>
          <w:szCs w:val="28"/>
        </w:rPr>
        <w:t xml:space="preserve"> СОШ №4»</w:t>
      </w:r>
    </w:p>
    <w:p w:rsidR="002A110A" w:rsidRDefault="002A110A" w:rsidP="002A110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2024-2025   учебном году было основано на нормативно-правовой базе, регламентирующей деятельность штаба  воспитательной работы и включающей  в себя Федеральные законы Российской Федерации и Оренбургской  области, Распоряжения и Постановления Правительства Российской Федерации и оренбургской области, «Стратегию развития воспитания в Российской Федерации на период до 2025 года», «Концепцию духовно-нравственного воспитания российских школьников», «Концепцию развития психологической службы в системе образования в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период до 2025 года», Приказы и Письма Министерства образования и науки Российской Федерации.</w:t>
      </w:r>
    </w:p>
    <w:p w:rsidR="002A110A" w:rsidRDefault="002A110A" w:rsidP="002A1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2024-2025 учебного года были поставлены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цели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формирование личности, способной к творческому самовыражению, к активной жизненной позиции в самореализации и самоопределении учебной и профессиональной деятельности, вооруженной для этого необходимыми современными знаниями в области информационно-коммуникационных технологий. </w:t>
      </w:r>
    </w:p>
    <w:p w:rsidR="002A110A" w:rsidRDefault="002A110A" w:rsidP="002A1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 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воспитанности учащихся посредством: </w:t>
      </w:r>
    </w:p>
    <w:p w:rsidR="002A110A" w:rsidRDefault="002A110A" w:rsidP="002A11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формирования гражданско-патриотического и духовно-нравственного сознания на основе сохранения культурно исторического наследия \Оренбургской области, отечественных традиций России; </w:t>
      </w:r>
    </w:p>
    <w:p w:rsidR="002A110A" w:rsidRDefault="002A110A" w:rsidP="002A11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создания условий, необходимых для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поддержки учащихся; </w:t>
      </w:r>
    </w:p>
    <w:p w:rsidR="002A110A" w:rsidRDefault="002A110A" w:rsidP="002A11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 формирования здорового образа жизни; </w:t>
      </w:r>
    </w:p>
    <w:p w:rsidR="002A110A" w:rsidRDefault="002A110A" w:rsidP="002A11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ученического самоуправления и упрочения детской организации как основы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межвозрастного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конструктивного общения, профилактики межэтнических конфликтов.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C5E">
        <w:rPr>
          <w:rFonts w:ascii="Times New Roman" w:hAnsi="Times New Roman" w:cs="Times New Roman"/>
          <w:sz w:val="28"/>
          <w:szCs w:val="28"/>
          <w:u w:val="single"/>
        </w:rPr>
        <w:t>Основными направлениями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Штаба воспитательной работы являлись: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целостной системы воспитания образовательного учреждения;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приоритетов воспитательной работы;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проведение культурно-массовых мероприятий, тематических выставок, внеклассной и внешкольной работы, спортивных соревнований, конкурсов;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досуга учащихся;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системы дополнительного образования в школе;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трудовой занятости, оздоровления и досуга в каникулярное время; - индивидуальные и групповые формы работы (консультации, анкетирование, тестирование, наблюдение);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участие в межведомственных рейдах по выявлению безнадзорных несовершеннолетних;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рейдов по изучению жилищно-бытовых условий семей, занятости учащихся во внеурочное время, выполнения режима труда и отдыха;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лекции, беседы, в том числе с привлечением специалистов служб системы профилактики;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информационных стендов, информация на школьном сайте, в ВК.</w:t>
      </w:r>
    </w:p>
    <w:p w:rsidR="00AB6C5E" w:rsidRDefault="00AB6C5E" w:rsidP="00AB6C5E">
      <w:pPr>
        <w:pStyle w:val="a3"/>
      </w:pPr>
      <w:r>
        <w:rPr>
          <w:noProof/>
        </w:rPr>
        <w:drawing>
          <wp:inline distT="0" distB="0" distL="0" distR="0">
            <wp:extent cx="3181350" cy="1995956"/>
            <wp:effectExtent l="19050" t="0" r="0" b="0"/>
            <wp:docPr id="1" name="Рисунок 1" descr="C:\Users\Admin\AppData\Local\Temp\79e0e8f8-e94c-4552-b0c2-8f7c634be1da_Штаб воспитательной работы_Методика.zip.1da\Штаб воспитательной работы_Методика\photo_2021-02-12_12-36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79e0e8f8-e94c-4552-b0c2-8f7c634be1da_Штаб воспитательной работы_Методика.zip.1da\Штаб воспитательной работы_Методика\photo_2021-02-12_12-36-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69" cy="199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C5E" w:rsidRDefault="00AB6C5E" w:rsidP="002A11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110A" w:rsidRDefault="002A110A" w:rsidP="002A11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Штаб воспитательной работы вел свою работу в  целях повышения эффективности воспитательной работы, уровня воспитанности учащихся, создания в школе единого воспитательного пространства – Центра детских инициатив, главной ценностью которого являлось развитие жизнеспособной, духовно развитой, творческой, нравственно и физически здоровой личности каждого ребенка.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основе выдвинутых задач были составлены планы работ классных руководителей, план работы школы, использовались методы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анализ школьной документации; собеседование с советником директора по воспитанию, руководителем ШМО классных руководителей, учителями-предметниками, педагогом-психологом, библиотекарем, руководителем </w:t>
      </w:r>
      <w:proofErr w:type="spellStart"/>
      <w:r>
        <w:rPr>
          <w:sz w:val="28"/>
          <w:szCs w:val="28"/>
        </w:rPr>
        <w:t>ШСК</w:t>
      </w:r>
      <w:proofErr w:type="gramStart"/>
      <w:r>
        <w:rPr>
          <w:sz w:val="28"/>
          <w:szCs w:val="28"/>
        </w:rPr>
        <w:t>,с</w:t>
      </w:r>
      <w:proofErr w:type="spellEnd"/>
      <w:proofErr w:type="gramEnd"/>
      <w:r>
        <w:rPr>
          <w:sz w:val="28"/>
          <w:szCs w:val="28"/>
        </w:rPr>
        <w:t xml:space="preserve"> посещением уроков, классных и общешкольных мероприятий.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Анализ ШВР проводился в соответствии с критериями самоанализа, закрепленными в соответствующем разделе рабочей программы воспитания, на основании анализа воспитательной деятельности классных руководителей, педагогов-предметников, советника директора по воспитанию и взаимодействию с детскими общественными объединениями.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Данные для анализа собраны и предоставлены советником директора по воспитанию и взаимодействию с детскими общественными объединениями  и председателем ПО «Движение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ервых» </w:t>
      </w:r>
      <w:proofErr w:type="spellStart"/>
      <w:r>
        <w:rPr>
          <w:sz w:val="28"/>
          <w:szCs w:val="28"/>
        </w:rPr>
        <w:t>Кариной</w:t>
      </w:r>
      <w:proofErr w:type="spellEnd"/>
      <w:r>
        <w:rPr>
          <w:sz w:val="28"/>
          <w:szCs w:val="28"/>
        </w:rPr>
        <w:t xml:space="preserve"> Н.В, заместителем директора по учебно-воспитательной работе </w:t>
      </w:r>
      <w:proofErr w:type="spellStart"/>
      <w:r>
        <w:rPr>
          <w:sz w:val="28"/>
          <w:szCs w:val="28"/>
        </w:rPr>
        <w:t>Силкиной</w:t>
      </w:r>
      <w:proofErr w:type="spellEnd"/>
      <w:r>
        <w:rPr>
          <w:sz w:val="28"/>
          <w:szCs w:val="28"/>
        </w:rPr>
        <w:t xml:space="preserve"> О.А.; руководителем ШМО классных руководителей, библиотекарем, руководителем ШСК </w:t>
      </w:r>
      <w:r>
        <w:rPr>
          <w:sz w:val="28"/>
          <w:szCs w:val="28"/>
        </w:rPr>
        <w:lastRenderedPageBreak/>
        <w:t xml:space="preserve">Белкиным С.В, педагогом-психологом </w:t>
      </w:r>
      <w:proofErr w:type="spellStart"/>
      <w:r>
        <w:rPr>
          <w:sz w:val="28"/>
          <w:szCs w:val="28"/>
        </w:rPr>
        <w:t>Шеховцовой</w:t>
      </w:r>
      <w:proofErr w:type="spellEnd"/>
      <w:r>
        <w:rPr>
          <w:sz w:val="28"/>
          <w:szCs w:val="28"/>
        </w:rPr>
        <w:t xml:space="preserve"> Е.А, социальным педагогом </w:t>
      </w:r>
      <w:proofErr w:type="spellStart"/>
      <w:r>
        <w:rPr>
          <w:sz w:val="28"/>
          <w:szCs w:val="28"/>
        </w:rPr>
        <w:t>Подкопаевой</w:t>
      </w:r>
      <w:proofErr w:type="spellEnd"/>
      <w:r>
        <w:rPr>
          <w:sz w:val="28"/>
          <w:szCs w:val="28"/>
        </w:rPr>
        <w:t xml:space="preserve"> Н.М.. </w:t>
      </w:r>
    </w:p>
    <w:p w:rsidR="002A110A" w:rsidRDefault="002A110A" w:rsidP="002A110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Целью работы ШВР</w:t>
      </w:r>
      <w:r>
        <w:rPr>
          <w:b/>
          <w:bCs/>
          <w:sz w:val="26"/>
          <w:szCs w:val="26"/>
        </w:rPr>
        <w:t xml:space="preserve"> МОБУ « </w:t>
      </w:r>
      <w:proofErr w:type="spellStart"/>
      <w:r>
        <w:rPr>
          <w:b/>
          <w:bCs/>
          <w:sz w:val="26"/>
          <w:szCs w:val="26"/>
        </w:rPr>
        <w:t>Н</w:t>
      </w:r>
      <w:r>
        <w:rPr>
          <w:b/>
          <w:bCs/>
          <w:sz w:val="28"/>
          <w:szCs w:val="28"/>
        </w:rPr>
        <w:t>овосергиевская</w:t>
      </w:r>
      <w:proofErr w:type="spellEnd"/>
      <w:r>
        <w:rPr>
          <w:b/>
          <w:bCs/>
          <w:sz w:val="28"/>
          <w:szCs w:val="28"/>
        </w:rPr>
        <w:t xml:space="preserve"> СОШ №4»</w:t>
      </w:r>
    </w:p>
    <w:p w:rsidR="002A110A" w:rsidRDefault="002A110A" w:rsidP="002A110A">
      <w:pPr>
        <w:pStyle w:val="Default"/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создание в школе условий для личностного развития школьников, которое проявляется: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 - в усвоении ими основных норм поведения в обществе и традиций общества, в котором они живут;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 </w:t>
      </w:r>
    </w:p>
    <w:p w:rsidR="002A110A" w:rsidRDefault="002A110A" w:rsidP="002A110A">
      <w:pPr>
        <w:pStyle w:val="Default"/>
      </w:pPr>
      <w:r>
        <w:rPr>
          <w:sz w:val="28"/>
          <w:szCs w:val="28"/>
        </w:rPr>
        <w:t xml:space="preserve">- 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 ШВР реализует цель воспитательной работы школы через решение следующих </w:t>
      </w:r>
      <w:r>
        <w:rPr>
          <w:b/>
          <w:bCs/>
          <w:sz w:val="28"/>
          <w:szCs w:val="28"/>
        </w:rPr>
        <w:t>задач</w:t>
      </w:r>
      <w:r>
        <w:rPr>
          <w:sz w:val="28"/>
          <w:szCs w:val="28"/>
        </w:rPr>
        <w:t xml:space="preserve">: </w:t>
      </w:r>
    </w:p>
    <w:p w:rsidR="002A110A" w:rsidRDefault="002A110A" w:rsidP="002A110A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 xml:space="preserve">- реализовывать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 </w:t>
      </w:r>
    </w:p>
    <w:p w:rsidR="002A110A" w:rsidRDefault="002A110A" w:rsidP="002A110A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 xml:space="preserve">-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2A110A" w:rsidRDefault="002A110A" w:rsidP="002A110A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 xml:space="preserve">-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2A110A" w:rsidRDefault="002A110A" w:rsidP="002A110A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 xml:space="preserve">-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инициировать и поддерживать ученическое самоуправление – как </w:t>
      </w:r>
      <w:proofErr w:type="gramStart"/>
      <w:r>
        <w:rPr>
          <w:sz w:val="28"/>
          <w:szCs w:val="28"/>
        </w:rPr>
        <w:t>на</w:t>
      </w:r>
      <w:proofErr w:type="gramEnd"/>
    </w:p>
    <w:p w:rsidR="002A110A" w:rsidRDefault="002A110A" w:rsidP="002A110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школы, так и на уровне классных сообществ;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поддерживать деятельность функционирующих на базе школы детских общественных объединений и организаций;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для школьников экскурсии, экспедиции, походы и реализовывать их воспитательный потенциал;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организовывать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работу со школьниками;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профилактическую работу;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развивать предметно-пространственную среду школы и реализовывать ее воспитательные возможности; </w:t>
      </w:r>
    </w:p>
    <w:p w:rsidR="002A110A" w:rsidRDefault="002A110A" w:rsidP="002A110A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работу с семьями школьников, их родителями или законными представителями, направленную на совместное решение проблем личностного развития детей;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развивать социальное партнерство и использовать его потенциал в воспитательной деятельности.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в школе осуществляется в рамках инвариантных модулей рабочей программы воспитания: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«Урочная деятельность», «Внеурочная деятельность», «Классное руководство», «Взаимодействие с родителями (законными представителями)», «Самоуправление», «Профориентация», «Основные школьные дела», «Внешкольная деятельность», «Профилактика и безопасность», «Организация предметно-пространственной среды», «Социальное партнерство». </w:t>
      </w:r>
      <w:proofErr w:type="gramEnd"/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СОО. </w:t>
      </w:r>
    </w:p>
    <w:p w:rsidR="002A110A" w:rsidRDefault="002A110A" w:rsidP="002A11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штаба воспитательной работы проходили 1 раз в месяц, члены штаба выполняли свои функциональные обязанности, утвержденные директором </w:t>
      </w:r>
      <w:r>
        <w:rPr>
          <w:b/>
          <w:bCs/>
          <w:sz w:val="26"/>
          <w:szCs w:val="26"/>
        </w:rPr>
        <w:t xml:space="preserve">МОБУ « </w:t>
      </w:r>
      <w:proofErr w:type="spellStart"/>
      <w:r>
        <w:rPr>
          <w:b/>
          <w:bCs/>
          <w:sz w:val="26"/>
          <w:szCs w:val="26"/>
        </w:rPr>
        <w:t>Н</w:t>
      </w:r>
      <w:r>
        <w:rPr>
          <w:b/>
          <w:bCs/>
          <w:sz w:val="28"/>
          <w:szCs w:val="28"/>
        </w:rPr>
        <w:t>овосергиевская</w:t>
      </w:r>
      <w:proofErr w:type="spellEnd"/>
      <w:r>
        <w:rPr>
          <w:b/>
          <w:bCs/>
          <w:sz w:val="28"/>
          <w:szCs w:val="28"/>
        </w:rPr>
        <w:t xml:space="preserve"> СОШ №4»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период с 09.09.2024  по 23.05.2025 были проведены: 10 заседаний штаба </w:t>
      </w:r>
      <w:r>
        <w:rPr>
          <w:rFonts w:ascii="Times New Roman" w:hAnsi="Times New Roman" w:cs="Times New Roman"/>
          <w:i/>
          <w:sz w:val="28"/>
          <w:szCs w:val="28"/>
        </w:rPr>
        <w:t>(согласно протоколам),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летняя оздоровительная кампании 2025 года: в июне организована работа пришкольного оздоровительного лагеря «Дружный» для детей 1-5 классов.</w:t>
      </w:r>
    </w:p>
    <w:p w:rsidR="002A110A" w:rsidRDefault="002A110A" w:rsidP="002A110A">
      <w:pPr>
        <w:pStyle w:val="Default"/>
        <w:rPr>
          <w:sz w:val="28"/>
          <w:szCs w:val="28"/>
        </w:rPr>
      </w:pPr>
    </w:p>
    <w:p w:rsidR="002A110A" w:rsidRDefault="002A110A" w:rsidP="002A110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 анализа воспитательной работы школы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Результаты анализа сгруппированы в соответствии с критериями самоанализа воспитательной работы. </w:t>
      </w:r>
    </w:p>
    <w:p w:rsidR="002A110A" w:rsidRDefault="002A110A" w:rsidP="002A110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Качество реализации классными руководителями планов воспитательной работы с классом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1.1. Положительная динамика охвата внеурочной деятельностью в процентах.</w:t>
      </w:r>
    </w:p>
    <w:p w:rsidR="002A110A" w:rsidRDefault="002A110A" w:rsidP="002A110A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 xml:space="preserve">-  1–4-е классы – 100 %; </w:t>
      </w:r>
    </w:p>
    <w:p w:rsidR="002A110A" w:rsidRDefault="002A110A" w:rsidP="002A110A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 xml:space="preserve">- 5–9-е классы – 100 %;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- 11-й класс – 100 % 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Отсутствие отказов учеников или родителей от посещения внеурочных занятий «Разговоры о важном» на уровне образования. </w:t>
      </w:r>
      <w:proofErr w:type="gramEnd"/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- 1–4-е классы – отказов не зафиксировано;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- 5–9-е классы – отказов не зафиксировано;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- 11-й класс – отказов не зафиксировано.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Отрицательная динамика негативных проявлений – дисциплинарных нарушений, конфликтных ситуаций в классном коллективе и т. п. в процентах от предыдущего периода.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- 1–4-е классы – негативных проявлений не выявлено;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- 5–9-е классы – динамика положительная;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 11-й класс – негативных проявлений не выявлено.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Отрицательная динамика проявлений 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кибербуллинга</w:t>
      </w:r>
      <w:proofErr w:type="spellEnd"/>
      <w:r>
        <w:rPr>
          <w:sz w:val="28"/>
          <w:szCs w:val="28"/>
        </w:rPr>
        <w:t xml:space="preserve"> или его отсутствие: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- 1–4-е классы – случаи 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кибербуллинга</w:t>
      </w:r>
      <w:proofErr w:type="spellEnd"/>
      <w:r>
        <w:rPr>
          <w:sz w:val="28"/>
          <w:szCs w:val="28"/>
        </w:rPr>
        <w:t xml:space="preserve"> не зафиксированы;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- 5–9-е классы – случаи 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кибербуллинга</w:t>
      </w:r>
      <w:proofErr w:type="spellEnd"/>
      <w:r>
        <w:rPr>
          <w:sz w:val="28"/>
          <w:szCs w:val="28"/>
        </w:rPr>
        <w:t xml:space="preserve"> зафиксированы;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- 11-й класс – случаи </w:t>
      </w:r>
      <w:proofErr w:type="spellStart"/>
      <w:r>
        <w:rPr>
          <w:sz w:val="28"/>
          <w:szCs w:val="28"/>
        </w:rPr>
        <w:t>буллинга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кибербуллинг</w:t>
      </w:r>
      <w:proofErr w:type="spellEnd"/>
      <w:r>
        <w:rPr>
          <w:sz w:val="28"/>
          <w:szCs w:val="28"/>
        </w:rPr>
        <w:t xml:space="preserve"> не зафиксированы.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Динамика охвата членов классных коллективов результативным исполнением общественных поручений в процентах от общего числа учеников класса: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- 1–4-е классы – стабильный 90%;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- 5–9-е классы – </w:t>
      </w:r>
      <w:proofErr w:type="gramStart"/>
      <w:r>
        <w:rPr>
          <w:sz w:val="28"/>
          <w:szCs w:val="28"/>
        </w:rPr>
        <w:t>стабильный</w:t>
      </w:r>
      <w:proofErr w:type="gramEnd"/>
      <w:r>
        <w:rPr>
          <w:sz w:val="28"/>
          <w:szCs w:val="28"/>
        </w:rPr>
        <w:t xml:space="preserve"> 87 %;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- 11-й класс – стабильный  100 %;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1.6. Положительная динамика уровня патриотизма у обучающихся 2–9, 11-х классов по сравнению с предыдущим периодом.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Выявлено повышение доли обучающихся с низким уровнем личностных результатов, которые характеризуют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патриотических качеств, на 1 %.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1.7. Отсутствие отказов учеников или родителей от посещения внеурочных занятий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Внеурочных занятий «Россия – мои горизонты»: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- 6–9-е классы – отказов не зафиксировано;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- 11-й класс – отказов не зафиксировано.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1.8. Отсутствие случаев вандализма с участием учеников класса: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- 1–4-е классы – не зафиксировано;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- 5–9-е классы – не зафиксировано;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- 11-й класс – не зафиксировано. </w:t>
      </w:r>
    </w:p>
    <w:p w:rsidR="002A110A" w:rsidRDefault="002A110A" w:rsidP="002A110A">
      <w:pPr>
        <w:pStyle w:val="Default"/>
        <w:rPr>
          <w:sz w:val="28"/>
          <w:szCs w:val="28"/>
        </w:rPr>
      </w:pPr>
    </w:p>
    <w:p w:rsidR="002A110A" w:rsidRDefault="002A110A" w:rsidP="002A110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Качество организации внеурочной деятельности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Повышение охвата занятостью во внеурочной деятельности в процентах от общей численности контингента (в том числе во внеурочной деятельности патриотической направленности, внеурочной деятельности по направлению трудового воспитания и в рамках реализации </w:t>
      </w:r>
      <w:proofErr w:type="spellStart"/>
      <w:r>
        <w:rPr>
          <w:sz w:val="28"/>
          <w:szCs w:val="28"/>
        </w:rPr>
        <w:t>профминимума</w:t>
      </w:r>
      <w:proofErr w:type="spellEnd"/>
      <w:r>
        <w:rPr>
          <w:sz w:val="28"/>
          <w:szCs w:val="28"/>
        </w:rPr>
        <w:t xml:space="preserve">):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- 1–4-е классы – стабильно на уровне 100 %; </w:t>
      </w:r>
    </w:p>
    <w:p w:rsidR="002A110A" w:rsidRDefault="002A110A" w:rsidP="002A110A">
      <w:pPr>
        <w:pStyle w:val="Default"/>
        <w:spacing w:after="31"/>
        <w:rPr>
          <w:sz w:val="28"/>
          <w:szCs w:val="28"/>
        </w:rPr>
      </w:pPr>
      <w:r>
        <w:rPr>
          <w:sz w:val="28"/>
          <w:szCs w:val="28"/>
        </w:rPr>
        <w:t xml:space="preserve">- 5–9-е классы – стабильно на уровне 100 %;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- 11-й класс – стабильно на 100 %;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во внеурочной деятельности патриотической направленности – повышение общего показателя на 5 %;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во внеурочной деятельности по направлению трудового воспитания – показатель стабилен (73%);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во внеурочной деятельности в рамках реализации </w:t>
      </w:r>
      <w:proofErr w:type="spellStart"/>
      <w:r>
        <w:rPr>
          <w:sz w:val="28"/>
          <w:szCs w:val="28"/>
        </w:rPr>
        <w:t>профминимума</w:t>
      </w:r>
      <w:proofErr w:type="spellEnd"/>
      <w:r>
        <w:rPr>
          <w:sz w:val="28"/>
          <w:szCs w:val="28"/>
        </w:rPr>
        <w:t xml:space="preserve"> – показатель стабилен (95%).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сравнению с предыдущим периодом наблюдается повышение доли проводимых активностей на 4,5 %. </w:t>
      </w:r>
    </w:p>
    <w:p w:rsidR="002A110A" w:rsidRDefault="002A110A" w:rsidP="002A110A">
      <w:pPr>
        <w:pStyle w:val="Defaul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 Качество воспитательной работы, организуемой учителями-предметниками </w:t>
      </w:r>
      <w:proofErr w:type="spellStart"/>
      <w:r>
        <w:rPr>
          <w:b/>
          <w:bCs/>
          <w:sz w:val="28"/>
          <w:szCs w:val="28"/>
        </w:rPr>
        <w:t>на</w:t>
      </w:r>
      <w:r>
        <w:rPr>
          <w:b/>
          <w:sz w:val="28"/>
          <w:szCs w:val="28"/>
        </w:rPr>
        <w:t>уроках</w:t>
      </w:r>
      <w:proofErr w:type="spellEnd"/>
      <w:r>
        <w:rPr>
          <w:b/>
          <w:sz w:val="28"/>
          <w:szCs w:val="28"/>
        </w:rPr>
        <w:t xml:space="preserve">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Предметная среда урока для познавательного, нравственного и физического развития учеников: </w:t>
      </w:r>
    </w:p>
    <w:p w:rsidR="002A110A" w:rsidRDefault="002A110A" w:rsidP="002A110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Большинство педагогов-предметников соблюдают на своих уроках требования СП 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Основные нарушения – не проводятся </w:t>
      </w:r>
      <w:proofErr w:type="spellStart"/>
      <w:r>
        <w:rPr>
          <w:sz w:val="28"/>
          <w:szCs w:val="28"/>
        </w:rPr>
        <w:t>физминутки</w:t>
      </w:r>
      <w:proofErr w:type="spellEnd"/>
      <w:r>
        <w:rPr>
          <w:sz w:val="28"/>
          <w:szCs w:val="28"/>
        </w:rPr>
        <w:t xml:space="preserve">, не проветривается кабинет в соответствии с режимом </w:t>
      </w:r>
      <w:r>
        <w:rPr>
          <w:sz w:val="28"/>
          <w:szCs w:val="28"/>
        </w:rPr>
        <w:lastRenderedPageBreak/>
        <w:t xml:space="preserve">проветривания, не соблюдаются требования к режиму работы с компьютерами. </w:t>
      </w:r>
    </w:p>
    <w:p w:rsidR="002A110A" w:rsidRDefault="002A110A" w:rsidP="002A110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Педагоги-предметники применяют на уроках различные формы организации познавательной активности учеников: фронтальная, индивидуальная и групповая работа.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Большинство педагогов применяют на уроках интерактивные формы организации деятельности, например разбор конкретных ситуаций (</w:t>
      </w:r>
      <w:proofErr w:type="spellStart"/>
      <w:proofErr w:type="gramStart"/>
      <w:r>
        <w:rPr>
          <w:sz w:val="28"/>
          <w:szCs w:val="28"/>
        </w:rPr>
        <w:t>кейс-технологии</w:t>
      </w:r>
      <w:proofErr w:type="spellEnd"/>
      <w:proofErr w:type="gramEnd"/>
      <w:r>
        <w:rPr>
          <w:sz w:val="28"/>
          <w:szCs w:val="28"/>
        </w:rPr>
        <w:t xml:space="preserve">), деловые и ролевые игры, дискуссии, мозговой штурм. </w:t>
      </w:r>
    </w:p>
    <w:p w:rsidR="002A110A" w:rsidRDefault="002A110A" w:rsidP="002A110A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различные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взаимодействия между школьниками, самые распространенные формы – шефство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мотивированных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над неуспевающими одноклассниками. </w:t>
      </w:r>
    </w:p>
    <w:p w:rsidR="002A110A" w:rsidRDefault="002A110A" w:rsidP="002A110A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Внешний вид большинства педагогов соответствует принятому в школе Кодексу профессиональной этики педагогических работников.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Педагоги-предметники обращают внимание обучающихся на необходимость соблюдать на уроках общепринятые нормы поведения и требования к внешнему виду в соответствии с положением о внешнем виде учеников, но проблемы соблюдения общепринятых норм поведения на уроках имеются, а именно о запрете  пользования  мобильным телефоном на уроке и несоблюдения школьной формы.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Отбор содержания урока. </w:t>
      </w:r>
    </w:p>
    <w:p w:rsidR="002A110A" w:rsidRDefault="002A110A" w:rsidP="002A110A">
      <w:p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Большинство педагогов-предметников включают в содержание уроков практико-ориентированные задания, опирающиеся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фактологию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повседневной жизни.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ценностного отношения учеников к знаниям, умениям, объекту и предмету урока, к интеллектуальному и физическому труду, к истории России, ее культуре, символам, природе, людям в рамках патриотического и трудового воспитания педагоги-предметники осуществляют с помощью создания ситуаций занимательности – введение занимательных примеров, опытов, фактов; создания эмоциональных ситуаций – через эмоциональную, художественную, яркую речь педагогов;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создания ситуаций новизны, актуальности, приближения содержания к самым важным открытиям в науке, к достижениям современной </w:t>
      </w:r>
      <w:r>
        <w:rPr>
          <w:rFonts w:ascii="Times New Roman" w:hAnsi="Times New Roman" w:cs="Times New Roman"/>
          <w:sz w:val="28"/>
          <w:szCs w:val="28"/>
        </w:rPr>
        <w:t xml:space="preserve">культуры, искусства, к явлениям общественной жизни. </w:t>
      </w:r>
    </w:p>
    <w:p w:rsidR="002A110A" w:rsidRDefault="002A110A" w:rsidP="002A110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Все педагоги стараются придавать своим требованиям позитивный характер и соотносят их с возрастными особенностями своих учеников.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Адекватные решения для нестандартных ситуаций, случившихся на уроках, могут найти не все педагоги. </w:t>
      </w:r>
      <w:proofErr w:type="gramStart"/>
      <w:r>
        <w:rPr>
          <w:sz w:val="28"/>
          <w:szCs w:val="28"/>
        </w:rPr>
        <w:t>На помощь приходит служба Медиации,  проводя профилактические беседы с обучающимися с целью разъяснения и примирения.</w:t>
      </w:r>
      <w:proofErr w:type="gramEnd"/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Опытные педагоги-предметники смогли установить доверительные отношения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обучающимися и между ними.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Качество организации работы органов ученического </w:t>
      </w:r>
      <w:proofErr w:type="spellStart"/>
      <w:r>
        <w:rPr>
          <w:b/>
          <w:bCs/>
          <w:sz w:val="28"/>
          <w:szCs w:val="28"/>
        </w:rPr>
        <w:t>самоуправления</w:t>
      </w:r>
      <w:r>
        <w:rPr>
          <w:sz w:val="28"/>
          <w:szCs w:val="28"/>
        </w:rPr>
        <w:t>Традиционными</w:t>
      </w:r>
      <w:proofErr w:type="spellEnd"/>
      <w:r>
        <w:rPr>
          <w:sz w:val="28"/>
          <w:szCs w:val="28"/>
        </w:rPr>
        <w:t xml:space="preserve"> мероприятиями в школе, организуемые ученическим самоуправлением стали: торжественная линейка, посвященная </w:t>
      </w:r>
      <w:r>
        <w:rPr>
          <w:sz w:val="28"/>
          <w:szCs w:val="28"/>
        </w:rPr>
        <w:lastRenderedPageBreak/>
        <w:t xml:space="preserve">Дню </w:t>
      </w:r>
      <w:proofErr w:type="spellStart"/>
      <w:r>
        <w:rPr>
          <w:sz w:val="28"/>
          <w:szCs w:val="28"/>
        </w:rPr>
        <w:t>знаний</w:t>
      </w:r>
      <w:proofErr w:type="gramStart"/>
      <w:r>
        <w:rPr>
          <w:sz w:val="28"/>
          <w:szCs w:val="28"/>
        </w:rPr>
        <w:t>;м</w:t>
      </w:r>
      <w:proofErr w:type="gramEnd"/>
      <w:r>
        <w:rPr>
          <w:sz w:val="28"/>
          <w:szCs w:val="28"/>
        </w:rPr>
        <w:t>ероприятия</w:t>
      </w:r>
      <w:proofErr w:type="spellEnd"/>
      <w:r>
        <w:rPr>
          <w:sz w:val="28"/>
          <w:szCs w:val="28"/>
        </w:rPr>
        <w:t xml:space="preserve"> к Году семьи, День доброты,  День туризма, посвященный Г, велопробег, День самоуправления ко Дню учителя, концертная программа </w:t>
      </w:r>
      <w:proofErr w:type="spellStart"/>
      <w:r>
        <w:rPr>
          <w:sz w:val="28"/>
          <w:szCs w:val="28"/>
        </w:rPr>
        <w:t>коДню</w:t>
      </w:r>
      <w:proofErr w:type="spellEnd"/>
      <w:r>
        <w:rPr>
          <w:sz w:val="28"/>
          <w:szCs w:val="28"/>
        </w:rPr>
        <w:t xml:space="preserve"> матери, «Осенний бал», «Новогодние утренники» и «Новогодний бал», месячник оборонно-массовой и патриотической работы к Году защитника Отечества, Зарница2.0, «День 8 Марта», День здоровья, мероприятия, акции и митинги, посвященные 80-летию Великой Победы «Бессмертный полк», «Георгиевская лента».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проводились заседания ученического самоуправления «Движение первых» и ведение наставничества с объединением «Орлята России», на которых рассматривались вопросы жизнедеятельности школы: информационные, культура поведения, успеваемость учащихся, экологические мероприятия (озеленение классных комнат, уборка школьного двора, акция «Кормушка»), краеведческие темы («Порядок в музее», встречи с участниками СВО). Велась работа в школе лидеров по темам: «Знакомство ребят со структурой ученического самоуправления», «Самоуправление – это …», «Общие понятия лидерства", социометрия (упражнения на выявление лидеров класса)», «Стиль работы лидера - важные качества лидера», Деловая игра «Лидер», «Лидер и его команда»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Отклонений от календарного графика работы ученического совета в первом и во втором полугодии 2024-2025 учебного года не было.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Качество организации работы по профессиональному самоопределению учеников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Реализация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профминимума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6–9, 11-х классах </w:t>
      </w:r>
    </w:p>
    <w:p w:rsidR="002A110A" w:rsidRDefault="002A110A" w:rsidP="002A1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Доля обучающихся 6–9, 11-х классов, зарегистрированных на платформе «Билет в будущее», – 100 %.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Качество общешкольных воспитательных дел, событий, мероприятий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Исполнение календаря воспитывающей деятельности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% от запланированных мероприятий – 100 %.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6.2. Положительная динамика позитивных отзывов школьников, родителей, педагогов о воспитательных делах, событиях и мероприятиях по сравнению с предыдущим периодом.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Качество совместной деятельности педагогов и обучающихся по созданию предметно-пространственной среды, ее поддержанию и использованию в воспитательном процессе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 Наличие в фойе школы обязательной зоны «Государственная символика РФ», символики субъекта РФ, символика Ростовской области.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 Наличие обязательных зон «Возможности и проекты для детей».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наличии зоны: «Движение первых», «Орлята России», «Центр детских инициатив».  Остальные – в процессе оформления.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7.3. Фактическое проведение церемоний поднятия (спуска) Государственного флага РФ.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Проведены все запланированные церемонии поднятия и спуска Государственного флага РФ.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7.4. Наличие «мест гражданского почитания».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В музейной комнате оформлен стенд участникам СВО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7.5. Доступная, привлекательная, позитивная форма подачи новостной информации гражданско-патриотического, духовно-нравственного содержания и т. п.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Да.  Всегда вовремя происходит смена информации, на стендах находятся своевременная сведения.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7.6. Наличие регулярно сменяемых экспозиций творческих работ обучающихся в разных предметных областях.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Экспозиции меняются своевременно.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7.7. Поддержание </w:t>
      </w:r>
      <w:proofErr w:type="gramStart"/>
      <w:r>
        <w:rPr>
          <w:sz w:val="28"/>
          <w:szCs w:val="28"/>
        </w:rPr>
        <w:t>эстетического вида</w:t>
      </w:r>
      <w:proofErr w:type="gramEnd"/>
      <w:r>
        <w:rPr>
          <w:sz w:val="28"/>
          <w:szCs w:val="28"/>
        </w:rPr>
        <w:t xml:space="preserve"> помещений школы. </w:t>
      </w:r>
    </w:p>
    <w:p w:rsidR="002A110A" w:rsidRDefault="002A110A" w:rsidP="002A110A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Эстетический вид</w:t>
      </w:r>
      <w:proofErr w:type="gramEnd"/>
      <w:r>
        <w:rPr>
          <w:sz w:val="28"/>
          <w:szCs w:val="28"/>
        </w:rPr>
        <w:t xml:space="preserve"> поддерживается постоянно, осуществляется дежурство 6-11 классов по школе по графику еженедельно.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Качество организации профилактической работы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8.1. Динамика охвата обучающихся, требующих особого педагогического внимания, дополнительным образованием в процентах от предыдущего периода положительная, 4 %. В школе реализована профилактическая программа «Подросток и закон» с 100% охватом обучающихся школы, проведением профилактических инструктажей перед каникулами по плану.</w:t>
      </w:r>
    </w:p>
    <w:p w:rsidR="002A110A" w:rsidRDefault="002A110A" w:rsidP="002A1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профилактической работы является организация внеурочной занятости      несовершеннолетних. 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 социальным педагогом  осуществлялся  профилактический контроль над занятостью школьников состоящих на внутри школьном учете и учете, в  КДН и ПДН.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 ребенка)</w:t>
      </w:r>
    </w:p>
    <w:p w:rsidR="002A110A" w:rsidRDefault="002A110A" w:rsidP="002A1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учащимися, состоящими на профилактическом учете, закреплен наставник – классный руководитель и советник по воспитанию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Наставники хорошо осведомлены о жизни ребёнка, знают все его проблемы. Педагог-психолог, учителя-наставники систематически наблюдают за детьми, организуют профилактические рейды в семьи, находящиеся в социально опасном положении.</w:t>
      </w:r>
    </w:p>
    <w:p w:rsidR="002A110A" w:rsidRDefault="002A110A" w:rsidP="002A1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перед наступлением каникул составляется и утверждается план мероприятий школы по организации работы в каникулярное время с детьми, нуждающимися в социальной поддержке государства. Проводится предварительный мониторинг занятости во время каникул, выявляется предполагаемая занятость. В случае выявления не занятого времени проводится разъяснительная работа. Организуются экскурсионные поездки. Все дети «группы риска» во время каникулярного времени посещены на дому классными руководителями. В ходе посещения составлены акты посещения, где отражены материально-бытовые условия проживания семьи, проведены беседы с родителями, родителям вручены памятки.</w:t>
      </w:r>
    </w:p>
    <w:p w:rsidR="002A110A" w:rsidRDefault="002A110A" w:rsidP="002A1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Проводился ежедневный контроль посещений учащимися учебных занятий классными руководителями 1-11 классов.</w:t>
      </w:r>
    </w:p>
    <w:p w:rsidR="002A110A" w:rsidRDefault="002A110A" w:rsidP="002A1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социального педагога обусловлена тесным взаимодействием с администрацией, педагогами, советником по воспитанию, родительской общественностью образовательного учреждения. </w:t>
      </w:r>
    </w:p>
    <w:p w:rsidR="002A110A" w:rsidRDefault="002A110A" w:rsidP="002A1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профилактические лекции с учащимися и их родителями;</w:t>
      </w:r>
    </w:p>
    <w:p w:rsidR="002A110A" w:rsidRDefault="002A110A" w:rsidP="002A1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участвует в проведении профилактических классных часов и рейдах;</w:t>
      </w:r>
      <w:r>
        <w:rPr>
          <w:rFonts w:ascii="Times New Roman" w:hAnsi="Times New Roman" w:cs="Times New Roman"/>
          <w:sz w:val="28"/>
          <w:szCs w:val="28"/>
        </w:rPr>
        <w:br/>
        <w:t>- осуществляет индивидуально-профилактическую работу с учащимися и семьями, состоящими на различных видах профилактического учёта.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Вся профилактическая работа строится на тесном взаимодействии всех участников учебно-воспитательного процесса: классного руководителя, педагога-психолога, советника директора по воспитанию и взаимодействию с детскими общественными объединениями, заместителя директора  по воспитательной работе, социального педагога, учителей предметников.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8.2. Динамика случаев постановки обучающихся на учет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, в КДН, ПДН.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было 2 случая постановки обучающихся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 (8б и 9б классах по 1 ребенку) 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итогам года на учете КДН  и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контроле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 xml:space="preserve">ет. Детей 0, семей -0 </w:t>
      </w:r>
    </w:p>
    <w:p w:rsidR="002A110A" w:rsidRDefault="002A110A" w:rsidP="002A1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10A" w:rsidRDefault="002A110A" w:rsidP="002A110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Качество организации взаимодействия с родителями, классными руководителями, учителями-предметниками, педагогом-психологом, администрацией школы </w:t>
      </w:r>
    </w:p>
    <w:p w:rsidR="002A110A" w:rsidRDefault="002A110A" w:rsidP="002A110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9.1. Соблюдение родителями Закона от 16 декабря 2009 г. № 346-ЗС «О мерах по предупреждению причинения вреда здоровью детей, их физическому, интеллектуальному, психологическому, духовному и нравственному развитию</w:t>
      </w:r>
      <w:proofErr w:type="gramStart"/>
      <w:r>
        <w:rPr>
          <w:bCs/>
          <w:sz w:val="28"/>
          <w:szCs w:val="28"/>
        </w:rPr>
        <w:t xml:space="preserve">» -, </w:t>
      </w:r>
      <w:proofErr w:type="gramEnd"/>
      <w:r>
        <w:rPr>
          <w:bCs/>
          <w:sz w:val="28"/>
          <w:szCs w:val="28"/>
        </w:rPr>
        <w:t>не соблюдение -0  семей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9.2. Работа с родителями проведена по плану педагогических всеобучей в количестве 9.</w:t>
      </w:r>
    </w:p>
    <w:p w:rsidR="002A110A" w:rsidRDefault="002A110A" w:rsidP="002A1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Обращения родителей/законных представителей вне образовательной организации на отчетный период  - 0 в ПДН. </w:t>
      </w:r>
    </w:p>
    <w:p w:rsidR="002A110A" w:rsidRDefault="002A110A" w:rsidP="002A110A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Активная работа велась на заседаниях Штаба ВР, собраниях классных родительских комитетов, в состав которых входит родительская общественность.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Благодаря активной поддержке родителей в этом учебном году, так же как и на протяжении ряда лет, решаются задачи организации оздоровительных мероприятий Дней здоровья, школьных праздников «семейные выходные, спортивного ко Дню отца, экологических акций,  экскурсий-поездок «Парк Победы», «Музей имени А.С.Пушкина», походов по родному краю, содействия социально незащищѐнным семьям (многодетным и неполным) акция «Соберем ребенка в школу», школьная ярмарка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Сластена»).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помощи и согласии родителей проводится косметический ремонт кабинетов. Сотрудничество с родителями позволяет повысить эффективность образовательного и воспитательного процесса, способствует повышению уровня физического, психического и социального здоровья детей, но, в следующем году необходимо привлекать для участия в спортивных состязаниях большее количество детей и родителей.</w:t>
      </w:r>
    </w:p>
    <w:p w:rsidR="00AB6C5E" w:rsidRDefault="00AB6C5E" w:rsidP="002A110A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работе ШВР можно посмотреть в ВК школы </w:t>
      </w:r>
      <w:hyperlink r:id="rId5" w:tgtFrame="_blank" w:history="1">
        <w:r w:rsidRPr="007F28C2">
          <w:rPr>
            <w:rStyle w:val="a6"/>
            <w:rFonts w:ascii="Times New Roman" w:hAnsi="Times New Roman" w:cs="Times New Roman"/>
            <w:color w:val="447BBA"/>
            <w:sz w:val="28"/>
            <w:szCs w:val="28"/>
            <w:shd w:val="clear" w:color="auto" w:fill="FFFFFF"/>
          </w:rPr>
          <w:t>https://nsosh4.gosuslugi.ru/</w:t>
        </w:r>
      </w:hyperlink>
      <w:r w:rsidRPr="007F28C2">
        <w:rPr>
          <w:rFonts w:ascii="Times New Roman" w:hAnsi="Times New Roman" w:cs="Times New Roman"/>
          <w:sz w:val="28"/>
          <w:szCs w:val="28"/>
        </w:rPr>
        <w:t>, родительском чате «Воспитательная работа</w:t>
      </w:r>
      <w:r w:rsidR="007F28C2">
        <w:rPr>
          <w:rFonts w:ascii="Times New Roman" w:hAnsi="Times New Roman" w:cs="Times New Roman"/>
          <w:sz w:val="28"/>
          <w:szCs w:val="28"/>
        </w:rPr>
        <w:t>» в</w:t>
      </w:r>
      <w:r w:rsidRPr="007F28C2">
        <w:rPr>
          <w:rFonts w:ascii="Times New Roman" w:hAnsi="Times New Roman" w:cs="Times New Roman"/>
          <w:sz w:val="28"/>
          <w:szCs w:val="28"/>
        </w:rPr>
        <w:t xml:space="preserve"> МАХ</w:t>
      </w:r>
      <w:r w:rsidR="007F28C2" w:rsidRPr="007F28C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F28C2" w:rsidRPr="007F28C2">
          <w:rPr>
            <w:rStyle w:val="a6"/>
            <w:rFonts w:ascii="Times New Roman" w:hAnsi="Times New Roman" w:cs="Times New Roman"/>
            <w:sz w:val="28"/>
            <w:szCs w:val="28"/>
          </w:rPr>
          <w:t>https://max.ru/join/isApNTF-bl1idcB-TMGrCd3tRAu7CCYtEXlxlFMV1X4</w:t>
        </w:r>
      </w:hyperlink>
    </w:p>
    <w:p w:rsidR="007F28C2" w:rsidRDefault="007F28C2" w:rsidP="002A110A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28C2" w:rsidRDefault="00D528DC" w:rsidP="00D528DC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D528DC">
        <w:rPr>
          <w:rFonts w:ascii="Times New Roman" w:hAnsi="Times New Roman" w:cs="Times New Roman"/>
          <w:sz w:val="28"/>
          <w:szCs w:val="28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pt;height:632pt" o:ole="">
            <v:imagedata r:id="rId7" o:title=""/>
          </v:shape>
          <o:OLEObject Type="Embed" ProgID="AcroExch.Document.DC" ShapeID="_x0000_i1025" DrawAspect="Content" ObjectID="_1838523837" r:id="rId8"/>
        </w:object>
      </w:r>
    </w:p>
    <w:p w:rsidR="002A110A" w:rsidRDefault="002A110A" w:rsidP="002A11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10A" w:rsidRDefault="002A110A" w:rsidP="002A1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4119" w:rsidRDefault="00F74119" w:rsidP="001D1C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19" w:rsidRDefault="00F74119" w:rsidP="001D1C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19" w:rsidRDefault="00F74119" w:rsidP="001D1C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119" w:rsidRDefault="00F74119" w:rsidP="001D1C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C39" w:rsidRDefault="001D1C39" w:rsidP="001D1C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1D1C39" w:rsidRDefault="001D1C39" w:rsidP="001D1C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Считать работу членов Штаба воспитательной работы МОБУ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Новосергиевская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СОШ№4» за 2024-2025 учебный год удовлетворительной.</w:t>
      </w:r>
    </w:p>
    <w:p w:rsidR="001D1C39" w:rsidRDefault="001D1C39" w:rsidP="001D1C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Поставленные задачи за год выполнены.</w:t>
      </w:r>
    </w:p>
    <w:p w:rsidR="001D1C39" w:rsidRDefault="001D1C39" w:rsidP="001D1C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Продолжить в 2025-2026 учебном году деятельность Штаба воспитательной работы в соответствии с Положением о Штабе. </w:t>
      </w:r>
    </w:p>
    <w:p w:rsidR="001D1C39" w:rsidRDefault="001D1C39" w:rsidP="001D1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4.Продолжить  целенаправленную работу по выполнению Федерального закона от 24 июня 1999 г.  № 120-ФЗ «Об основах системы профилактики безнадзорности и правонарушений несовершеннолетних», организации занятости учащихся в каникулярное время, профилактике безнадзорности и предупреждению правонарушений, вредных привычек, употребления ПАВ учащимися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личности, способной к творческому самовыражению, к активной жизненной позиции в самореализации и самоопределении учебной и профессиональной деятельности, вооруженной для этого необходимыми современными знаниями в области информационно-коммуникационных технологий. </w:t>
      </w:r>
    </w:p>
    <w:p w:rsidR="001D1C39" w:rsidRDefault="001D1C39" w:rsidP="001D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Продолжить реализацию поставленных задач: повышение уровня воспитанности учащихся посредством: </w:t>
      </w:r>
    </w:p>
    <w:p w:rsidR="001D1C39" w:rsidRDefault="001D1C39" w:rsidP="001D1C3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формирования гражданско-патриотического и духовно-нравственного сознания на основе сохранения культурно исторического наследия, отечественных традиций; </w:t>
      </w:r>
    </w:p>
    <w:p w:rsidR="001D1C39" w:rsidRDefault="001D1C39" w:rsidP="001D1C3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создания условий, необходимых для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поддержки учащихся; </w:t>
      </w:r>
    </w:p>
    <w:p w:rsidR="001D1C39" w:rsidRDefault="001D1C39" w:rsidP="001D1C3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 формирования здорового образа жизни; </w:t>
      </w:r>
    </w:p>
    <w:p w:rsidR="001D1C39" w:rsidRDefault="001D1C39" w:rsidP="001D1C39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ученического самоуправления и упрочения детской организации как основы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межвозрастного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конструктивного общения, профилактики межэтнических конфликтов.</w:t>
      </w:r>
    </w:p>
    <w:p w:rsidR="001D1C39" w:rsidRDefault="001D1C39" w:rsidP="001D1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Продолжить в 2025-2026 учебном году работу с учащимися, требующими особого педагогического внимания и состоящими на различных видах профилактического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hAnsi="Times New Roman"/>
          <w:color w:val="000000"/>
          <w:sz w:val="28"/>
          <w:szCs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программе Р</w:t>
      </w:r>
      <w:r>
        <w:rPr>
          <w:rFonts w:ascii="Times New Roman" w:hAnsi="Times New Roman" w:cs="Times New Roman"/>
          <w:sz w:val="28"/>
          <w:szCs w:val="28"/>
        </w:rPr>
        <w:t xml:space="preserve">егиональной темы «Система педагогического наставничества как средство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подростков» с реализацией методической темы «Портфель проектов» и их семьями, работу по организации межведомственного взаимодействия с различными структурами, рейдовые мероприятия сотрудников школы и родительской общественности по всем видам контроля (при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необходимости).</w:t>
      </w:r>
    </w:p>
    <w:p w:rsidR="001D1C39" w:rsidRDefault="001D1C39" w:rsidP="001D1C39">
      <w:pPr>
        <w:pStyle w:val="Default"/>
        <w:rPr>
          <w:sz w:val="28"/>
          <w:szCs w:val="28"/>
        </w:rPr>
      </w:pPr>
    </w:p>
    <w:p w:rsidR="001D1C39" w:rsidRDefault="001D1C39" w:rsidP="001D1C3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Секретарь ШВР, с</w:t>
      </w:r>
      <w:bookmarkStart w:id="0" w:name="_GoBack"/>
      <w:bookmarkEnd w:id="0"/>
      <w:r>
        <w:rPr>
          <w:sz w:val="28"/>
          <w:szCs w:val="28"/>
        </w:rPr>
        <w:t xml:space="preserve">оветник директора по воспитанию и взаимодействию </w:t>
      </w:r>
    </w:p>
    <w:p w:rsidR="001D1C39" w:rsidRDefault="001D1C39" w:rsidP="001D1C3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детскими общественными объединениями: </w:t>
      </w:r>
      <w:proofErr w:type="spellStart"/>
      <w:r>
        <w:rPr>
          <w:sz w:val="28"/>
          <w:szCs w:val="28"/>
        </w:rPr>
        <w:t>___________Карина</w:t>
      </w:r>
      <w:proofErr w:type="spellEnd"/>
      <w:r>
        <w:rPr>
          <w:sz w:val="28"/>
          <w:szCs w:val="28"/>
        </w:rPr>
        <w:t xml:space="preserve"> Н.В.</w:t>
      </w:r>
    </w:p>
    <w:p w:rsidR="001D1C39" w:rsidRDefault="001D1C39" w:rsidP="001D1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C39" w:rsidRDefault="001D1C39" w:rsidP="001D1C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110A" w:rsidRDefault="002A110A" w:rsidP="002A11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A110A" w:rsidRDefault="002A110A" w:rsidP="002A11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A110A" w:rsidRDefault="002A110A" w:rsidP="002A1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A110A" w:rsidRDefault="002A110A" w:rsidP="002A110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93EA5" w:rsidRDefault="00493EA5"/>
    <w:sectPr w:rsidR="00493EA5" w:rsidSect="00ED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2A110A"/>
    <w:rsid w:val="001D1C39"/>
    <w:rsid w:val="001D45EE"/>
    <w:rsid w:val="002A110A"/>
    <w:rsid w:val="00493EA5"/>
    <w:rsid w:val="007F28C2"/>
    <w:rsid w:val="009B5D81"/>
    <w:rsid w:val="00AB6C5E"/>
    <w:rsid w:val="00C7098D"/>
    <w:rsid w:val="00D528DC"/>
    <w:rsid w:val="00ED6BAA"/>
    <w:rsid w:val="00F7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11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unhideWhenUsed/>
    <w:rsid w:val="00AB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B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C5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B6C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join/isApNTF-bl1idcB-TMGrCd3tRAu7CCYtEXlxlFMV1X4" TargetMode="External"/><Relationship Id="rId5" Type="http://schemas.openxmlformats.org/officeDocument/2006/relationships/hyperlink" Target="https://vk.com/away.php?to=https%3A%2F%2Fnsosh4.gosuslugi.ru%2F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3492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школа4</cp:lastModifiedBy>
  <cp:revision>10</cp:revision>
  <cp:lastPrinted>2026-04-24T05:17:00Z</cp:lastPrinted>
  <dcterms:created xsi:type="dcterms:W3CDTF">2025-11-10T14:36:00Z</dcterms:created>
  <dcterms:modified xsi:type="dcterms:W3CDTF">2026-04-24T05:18:00Z</dcterms:modified>
</cp:coreProperties>
</file>