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67" w:rsidRPr="00FF58E6" w:rsidRDefault="005F7267" w:rsidP="005F7267">
      <w:pPr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</w:rPr>
      </w:pPr>
      <w:r>
        <w:rPr>
          <w:rFonts w:ascii="Times New Roman" w:hAnsi="Times New Roman"/>
          <w:b/>
          <w:kern w:val="36"/>
          <w:sz w:val="24"/>
          <w:szCs w:val="24"/>
        </w:rPr>
        <w:t xml:space="preserve"> </w:t>
      </w: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10935" cy="60407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04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A6537A" w:rsidRDefault="00A6537A" w:rsidP="00A6537A">
      <w:pPr>
        <w:rPr>
          <w:rFonts w:ascii="Times New Roman" w:hAnsi="Times New Roman"/>
          <w:b/>
          <w:bCs/>
          <w:sz w:val="24"/>
          <w:szCs w:val="24"/>
        </w:rPr>
      </w:pPr>
    </w:p>
    <w:p w:rsidR="005F7267" w:rsidRPr="00FF58E6" w:rsidRDefault="005F7267" w:rsidP="00A6537A">
      <w:pPr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1.1. Настоящее </w:t>
      </w:r>
      <w:r w:rsidRPr="00FA68C1">
        <w:rPr>
          <w:rFonts w:ascii="Times New Roman" w:hAnsi="Times New Roman"/>
          <w:bCs/>
          <w:sz w:val="24"/>
          <w:szCs w:val="24"/>
        </w:rPr>
        <w:t xml:space="preserve">Положение о противодействии коррупции в </w:t>
      </w:r>
      <w:r w:rsidRPr="00FA68C1">
        <w:rPr>
          <w:rFonts w:ascii="Times New Roman" w:hAnsi="Times New Roman"/>
          <w:kern w:val="36"/>
          <w:sz w:val="24"/>
          <w:szCs w:val="24"/>
        </w:rPr>
        <w:t>МОБУ «</w:t>
      </w:r>
      <w:proofErr w:type="spellStart"/>
      <w:r>
        <w:rPr>
          <w:rFonts w:ascii="Times New Roman" w:hAnsi="Times New Roman"/>
          <w:kern w:val="36"/>
          <w:sz w:val="24"/>
          <w:szCs w:val="24"/>
        </w:rPr>
        <w:t>Новосергиевская</w:t>
      </w:r>
      <w:proofErr w:type="spellEnd"/>
      <w:r>
        <w:rPr>
          <w:rFonts w:ascii="Times New Roman" w:hAnsi="Times New Roman"/>
          <w:kern w:val="36"/>
          <w:sz w:val="24"/>
          <w:szCs w:val="24"/>
        </w:rPr>
        <w:t xml:space="preserve"> СОШ № 4</w:t>
      </w:r>
      <w:r w:rsidRPr="00FA68C1">
        <w:rPr>
          <w:rFonts w:ascii="Times New Roman" w:hAnsi="Times New Roman"/>
          <w:kern w:val="36"/>
          <w:sz w:val="24"/>
          <w:szCs w:val="24"/>
        </w:rPr>
        <w:t>»</w:t>
      </w:r>
      <w:r w:rsidRPr="00FF58E6">
        <w:rPr>
          <w:rFonts w:ascii="Times New Roman" w:hAnsi="Times New Roman"/>
          <w:b/>
          <w:kern w:val="36"/>
          <w:sz w:val="24"/>
          <w:szCs w:val="24"/>
        </w:rPr>
        <w:t xml:space="preserve">  </w:t>
      </w:r>
      <w:r w:rsidRPr="00FF58E6">
        <w:rPr>
          <w:rFonts w:ascii="Times New Roman" w:hAnsi="Times New Roman"/>
          <w:bCs/>
          <w:kern w:val="36"/>
          <w:sz w:val="24"/>
          <w:szCs w:val="24"/>
        </w:rPr>
        <w:t xml:space="preserve"> (дале</w:t>
      </w:r>
      <w:proofErr w:type="gramStart"/>
      <w:r w:rsidRPr="00FF58E6">
        <w:rPr>
          <w:rFonts w:ascii="Times New Roman" w:hAnsi="Times New Roman"/>
          <w:bCs/>
          <w:kern w:val="36"/>
          <w:sz w:val="24"/>
          <w:szCs w:val="24"/>
        </w:rPr>
        <w:t>е-</w:t>
      </w:r>
      <w:proofErr w:type="gramEnd"/>
      <w:r w:rsidRPr="00FF58E6">
        <w:rPr>
          <w:rFonts w:ascii="Times New Roman" w:hAnsi="Times New Roman"/>
          <w:bCs/>
          <w:kern w:val="36"/>
          <w:sz w:val="24"/>
          <w:szCs w:val="24"/>
        </w:rPr>
        <w:t xml:space="preserve"> Учреждение) </w:t>
      </w:r>
      <w:r w:rsidRPr="00FF58E6">
        <w:rPr>
          <w:rFonts w:ascii="Times New Roman" w:hAnsi="Times New Roman"/>
          <w:sz w:val="24"/>
          <w:szCs w:val="24"/>
        </w:rPr>
        <w:t xml:space="preserve">разработано на основе Федерального Закона № 273-ФЗ от 29.12.2009 года «Об образовании в Российской Федерации» с изменениями от 28 февраля 2025 года (п. 33, ст.2), Федерального закона № 273-ФЗ от 25 декабря 2008 года «О противодействии коррупции» с изменениями от 19 декабря 2023 года,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1.2. Данным </w:t>
      </w:r>
      <w:r w:rsidRPr="00FF58E6">
        <w:rPr>
          <w:rFonts w:ascii="Times New Roman" w:hAnsi="Times New Roman"/>
          <w:i/>
          <w:iCs/>
          <w:sz w:val="24"/>
          <w:szCs w:val="24"/>
        </w:rPr>
        <w:t>Положением о противодействии коррупции</w:t>
      </w:r>
      <w:r w:rsidRPr="00FF58E6">
        <w:rPr>
          <w:rFonts w:ascii="Times New Roman" w:hAnsi="Times New Roman"/>
          <w:sz w:val="24"/>
          <w:szCs w:val="24"/>
        </w:rPr>
        <w:t xml:space="preserve"> 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Учреждении.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Учреждении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1.4. Для целей настоящего Положения используются следующие основные понятия: 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1.4.1 </w:t>
      </w:r>
      <w:r w:rsidRPr="00FF58E6">
        <w:rPr>
          <w:rFonts w:ascii="Times New Roman" w:hAnsi="Times New Roman"/>
          <w:b/>
          <w:bCs/>
          <w:sz w:val="24"/>
          <w:szCs w:val="24"/>
        </w:rPr>
        <w:t>коррупция</w:t>
      </w:r>
      <w:r w:rsidRPr="00FF58E6">
        <w:rPr>
          <w:rFonts w:ascii="Times New Roman" w:hAnsi="Times New Roman"/>
          <w:sz w:val="24"/>
          <w:szCs w:val="24"/>
        </w:rPr>
        <w:t>:</w:t>
      </w:r>
    </w:p>
    <w:p w:rsidR="005F7267" w:rsidRPr="00FF58E6" w:rsidRDefault="005F7267" w:rsidP="005F72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58E6">
        <w:rPr>
          <w:rFonts w:ascii="Times New Roman" w:hAnsi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F7267" w:rsidRPr="00FF58E6" w:rsidRDefault="005F7267" w:rsidP="005F72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совершение деяний, указанных в подпункте «а» настоящего пункта, от имени или в интересах юридического лица.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1.4.2. </w:t>
      </w:r>
      <w:r w:rsidRPr="00FF58E6">
        <w:rPr>
          <w:rFonts w:ascii="Times New Roman" w:hAnsi="Times New Roman"/>
          <w:b/>
          <w:bCs/>
          <w:sz w:val="24"/>
          <w:szCs w:val="24"/>
        </w:rPr>
        <w:t>противодействие коррупции</w:t>
      </w:r>
      <w:r w:rsidRPr="00FF58E6">
        <w:rPr>
          <w:rFonts w:ascii="Times New Roman" w:hAnsi="Times New Roman"/>
          <w:sz w:val="24"/>
          <w:szCs w:val="24"/>
        </w:rPr>
        <w:t>: деятельность членов рабочей группы по противодействию коррупции и физических лиц в пределах их полномочий:</w:t>
      </w:r>
    </w:p>
    <w:p w:rsidR="005F7267" w:rsidRPr="00FF58E6" w:rsidRDefault="005F7267" w:rsidP="005F726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5F7267" w:rsidRPr="00FF58E6" w:rsidRDefault="005F7267" w:rsidP="005F726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5F7267" w:rsidRPr="00FF58E6" w:rsidRDefault="005F7267" w:rsidP="005F726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минимизации и (или) ликвидации последствий коррупционных правонарушений.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1.4.3.</w:t>
      </w:r>
      <w:r w:rsidRPr="00FF58E6">
        <w:rPr>
          <w:rFonts w:ascii="Times New Roman" w:hAnsi="Times New Roman"/>
          <w:b/>
          <w:bCs/>
          <w:sz w:val="24"/>
          <w:szCs w:val="24"/>
        </w:rPr>
        <w:t>коррупционное правонарушение</w:t>
      </w:r>
      <w:r w:rsidRPr="00FF58E6">
        <w:rPr>
          <w:rFonts w:ascii="Times New Roman" w:hAnsi="Times New Roman"/>
          <w:sz w:val="24"/>
          <w:szCs w:val="24"/>
        </w:rPr>
        <w:t>: как отдельное проявление коррупции, влекущее за собой дисциплинарную, административную, уголовную или иную ответственность. 1.4.4. </w:t>
      </w:r>
      <w:r w:rsidRPr="00FF58E6">
        <w:rPr>
          <w:rFonts w:ascii="Times New Roman" w:hAnsi="Times New Roman"/>
          <w:b/>
          <w:bCs/>
          <w:sz w:val="24"/>
          <w:szCs w:val="24"/>
        </w:rPr>
        <w:t>предупреждение коррупции</w:t>
      </w:r>
      <w:r w:rsidRPr="00FF58E6">
        <w:rPr>
          <w:rFonts w:ascii="Times New Roman" w:hAnsi="Times New Roman"/>
          <w:sz w:val="24"/>
          <w:szCs w:val="24"/>
        </w:rPr>
        <w:t xml:space="preserve">: деятельность субъектов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1.5. Основные принципы противодействия коррупции:</w:t>
      </w:r>
    </w:p>
    <w:p w:rsidR="005F7267" w:rsidRPr="00FF58E6" w:rsidRDefault="005F7267" w:rsidP="005F726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признание, обеспечение и защита основных прав и свобод человека и гражданина;</w:t>
      </w:r>
    </w:p>
    <w:p w:rsidR="005F7267" w:rsidRPr="00FF58E6" w:rsidRDefault="005F7267" w:rsidP="005F726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законность;</w:t>
      </w:r>
    </w:p>
    <w:p w:rsidR="005F7267" w:rsidRPr="00FF58E6" w:rsidRDefault="005F7267" w:rsidP="005F726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5F7267" w:rsidRPr="00FF58E6" w:rsidRDefault="005F7267" w:rsidP="005F726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неотвратимость ответственности за совершение коррупционных правонарушений;</w:t>
      </w:r>
    </w:p>
    <w:p w:rsidR="005F7267" w:rsidRPr="00FF58E6" w:rsidRDefault="005F7267" w:rsidP="005F726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комплексное использование организационных, информационно-пропагандистских и других мер;</w:t>
      </w:r>
    </w:p>
    <w:p w:rsidR="005F7267" w:rsidRPr="00FF58E6" w:rsidRDefault="005F7267" w:rsidP="005F726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приоритетное применение мер по предупреждению коррупции.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267" w:rsidRPr="00FF58E6" w:rsidRDefault="005F7267" w:rsidP="005F726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F58E6">
        <w:rPr>
          <w:rFonts w:ascii="Times New Roman" w:hAnsi="Times New Roman"/>
          <w:b/>
          <w:bCs/>
          <w:sz w:val="24"/>
          <w:szCs w:val="24"/>
        </w:rPr>
        <w:t>Основные меры по профилактике коррупции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Профилактика коррупции осуществляется путем применения следующих основных мер: 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2.1. Формирование в коллективе педагогических и непедагогических работников Учреждения, нетерпимости к коррупционному поведению.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2.2. Формирование у родителей (законных представителей) обучающихся нетерпимости к коррупционному поведению.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 xml:space="preserve">2.3. Проведение мониторинга всех локальных нормативных актов Учреждения на предмет соответствия действующему законодательству о противодействии коррупции.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2.4. Проведение мероприятий по разъяснению работникам Учреждения, родителям (законным представителям), обучающимся законодательства в сфере противодействия коррупции.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2.5. Определение должностных лиц, ответственных за профилактику коррупционных и иных правонарушений.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2.6. Недопущение составления неофициальной отчетности и использования поддельных документов в Учреждении.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2.7. Открытость финансовой деятельности, путем размещения информации о заключенных договорах и их цене на официальном сайте Учреждения.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2.8. Отчетность перед родителями о расходовании привлеченных в результате добровольных пожертвований денежных средств.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2.9. Сбор обращений о факте коррупционных действий рабочей группой и пресечении этих действий.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267" w:rsidRPr="00FF58E6" w:rsidRDefault="005F7267" w:rsidP="005F726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3. Организационные основы противодействия коррупции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3.1. Общее руководство мероприятиями, направленными на противодействие коррупции, осуществляет Рабочая группа по противодействию коррупции в Учреждении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3.2. Рабочая группа 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рабочей группы по противодействию коррупции обязательно входят председатель профсоюзного комитета Учреждения, представители педагогических и непедагогических работников Учреждения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3.3. Состав Рабочей группы утверждается приказом директора Учреждения.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3.5. Председатель Рабочей группы по противодействию коррупции:</w:t>
      </w:r>
    </w:p>
    <w:p w:rsidR="005F7267" w:rsidRPr="00FF58E6" w:rsidRDefault="005F7267" w:rsidP="005F726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определяет место, время проведения и повестку дня заседания Рабочей группы;</w:t>
      </w:r>
    </w:p>
    <w:p w:rsidR="005F7267" w:rsidRPr="00FF58E6" w:rsidRDefault="005F7267" w:rsidP="005F726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5F7267" w:rsidRPr="00FF58E6" w:rsidRDefault="005F7267" w:rsidP="005F726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5F7267" w:rsidRPr="00FF58E6" w:rsidRDefault="005F7267" w:rsidP="005F726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информирует директора Учреждения о результатах работы Рабочей группы;</w:t>
      </w:r>
    </w:p>
    <w:p w:rsidR="005F7267" w:rsidRPr="00FF58E6" w:rsidRDefault="005F7267" w:rsidP="005F726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представляет Рабочую группу в отношениях с работниками  Учреждения, обучающимися и их родителями (законными представителями) по вопросам, относящимся к ее компетенции;</w:t>
      </w:r>
    </w:p>
    <w:p w:rsidR="005F7267" w:rsidRPr="00FF58E6" w:rsidRDefault="005F7267" w:rsidP="005F726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дает соответствующие поручения секретарю и членам Рабочей группы, осуществляет </w:t>
      </w:r>
      <w:proofErr w:type="gramStart"/>
      <w:r w:rsidRPr="00FF58E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их выполнением;</w:t>
      </w:r>
    </w:p>
    <w:p w:rsidR="005F7267" w:rsidRPr="00FF58E6" w:rsidRDefault="005F7267" w:rsidP="005F726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подписывает протокол заседания Рабочей группы.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3.6. Секретарь Рабочей группы:</w:t>
      </w:r>
    </w:p>
    <w:p w:rsidR="005F7267" w:rsidRPr="00FF58E6" w:rsidRDefault="005F7267" w:rsidP="005F726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организует подготовку материалов к заседанию Рабочей группы, а также проектов его решений;</w:t>
      </w:r>
    </w:p>
    <w:p w:rsidR="005F7267" w:rsidRPr="00FF58E6" w:rsidRDefault="005F7267" w:rsidP="005F726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5F7267" w:rsidRPr="00FF58E6" w:rsidRDefault="005F7267" w:rsidP="005F726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ведет протокол заседания Рабочей группы.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3.7. Члены Рабочей группы по противодействию коррупции:</w:t>
      </w:r>
    </w:p>
    <w:p w:rsidR="005F7267" w:rsidRPr="00FF58E6" w:rsidRDefault="005F7267" w:rsidP="005F726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вносят председателю Рабочей группы предложения по формированию повестки дня заседаний Рабочей группы;</w:t>
      </w:r>
    </w:p>
    <w:p w:rsidR="005F7267" w:rsidRPr="00FF58E6" w:rsidRDefault="005F7267" w:rsidP="005F726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вносят предложения по формированию плана работы;</w:t>
      </w:r>
    </w:p>
    <w:p w:rsidR="005F7267" w:rsidRPr="00FF58E6" w:rsidRDefault="005F7267" w:rsidP="005F726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5F7267" w:rsidRPr="00FF58E6" w:rsidRDefault="005F7267" w:rsidP="005F726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5F7267" w:rsidRPr="00FF58E6" w:rsidRDefault="005F7267" w:rsidP="005F726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>участвуют в реализации принятых Рабочей группой решений и полномочий.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3.8.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Учреждения или представители общественности.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руководителя Учреждения, если иное не предусмотрено действующим законодательством. Члены Рабочей группы обладают равными правами при принятии решений.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3.11.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информации.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3.12. Рабочая группа по противодействию коррупции: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контролирует деятельность администрации в области противодействия коррупции;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осуществляет противодействие коррупции в пределах своих полномочий: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реализует меры, направленные на профилактику коррупции;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вырабатывает механизмы защиты от проникновения коррупции в  Учреждении;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осуществляет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антикоррупционную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пропаганду и воспитание всех участников образовательных отношений;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осуществляет анализ обращений работников Учреждения, обучающихся, и их родителей (законных представителей) о фактах коррупционных проявлений должностными лицами;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проводит проверки локальных нормативных актов Учреждения  на соответствие действующему законодательству;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проверяет выполнение работниками своих должностных обязанностей;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деятельности Учреждения;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организует работы по устранению негативных последствий коррупционных проявлений;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выявляет причины коррупции, разрабатывает и направляет директору Учреждения рекомендации по устранению причин коррупции;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5F7267" w:rsidRPr="00FF58E6" w:rsidRDefault="005F7267" w:rsidP="005F726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информирует о результатах работы директора Учреждения.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3.13.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3.14. Заместитель директора по учебно-воспитательной работе: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разрабатывает проекты локальных нормативных актов по вопросам противодействия коррупции;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>осуществляет противодействие коррупции в пределах своих полномочий;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принимает заявления работников Учреждения, обучающихся, и их родителей, законных представителей о фактах коррупционных проявлений в деятельности работников Учреждения;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направляет в Рабочую комиссию по противодействию коррупции свои предложения по улучшению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деятельности Учреждения;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осуществляет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антикоррупционную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пропаганду и воспитание всех участников образовательной деятельности.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обеспечивает соблюдение работниками Учреждения Правил внутреннего трудового распорядка;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подготавливает планы противодействия коррупции и отчётных документов о реализации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в Учреждении;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взаимодействует с правоохранительными органами;</w:t>
      </w:r>
    </w:p>
    <w:p w:rsidR="005F7267" w:rsidRPr="00FF58E6" w:rsidRDefault="005F7267" w:rsidP="005F726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предоставляет в соответствии с действующим законодательством информацию о деятельности Учреждения.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3.15. Заместитель директора по воспитательной работе: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осуществляет противодействие коррупции в пределах своих полномочий;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принимает заявления обучающихся и их родителей (законных представителей) о фактах коррупционных проявлений в деятельности работников Учреждения;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направляет в Рабочую группу по противодействию коррупции свои предложения по улучшению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деятельности Учреждения;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осуществляет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антикоррупционную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пропаганду и воспитание </w:t>
      </w:r>
      <w:proofErr w:type="gramStart"/>
      <w:r w:rsidRPr="00FF58E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Учреждения;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обеспечивает соблюдение работниками Учреждения Правил внутреннего трудового распорядка;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подготавливает документы и материалы для привлечения работников Учреждения к дисциплинарной и материальной ответственности;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подготавливает планы противодействия коррупции и отчётных документов о реализации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в Учреждении;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взаимодействует с правоохранительными органами;</w:t>
      </w:r>
    </w:p>
    <w:p w:rsidR="005F7267" w:rsidRPr="00FF58E6" w:rsidRDefault="005F7267" w:rsidP="005F726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предоставляет в соответствии с действующим законодательством информацию о деятельности Учреждения.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267" w:rsidRPr="00FF58E6" w:rsidRDefault="005F7267" w:rsidP="005F726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4. Основные направления по повышению эффективности противодействия коррупции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4.1. Создание механизма взаимодействия органов управления Учреждением 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4.3. Совершенствование системы и структуры управления Учреждением.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4.4. Создание </w:t>
      </w:r>
      <w:proofErr w:type="gramStart"/>
      <w:r w:rsidRPr="00FF58E6">
        <w:rPr>
          <w:rFonts w:ascii="Times New Roman" w:hAnsi="Times New Roman"/>
          <w:sz w:val="24"/>
          <w:szCs w:val="24"/>
        </w:rPr>
        <w:t>механизмов общественного контроля деятельности органов управления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Учреждением.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4.5. Обеспечение доступа работников Учреждения и родителей (законных представителей) обучающихся, к информации о деятельности органов управления и самоуправления;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4.6. Конкретизация полномочий педагогических, непедагогических и руководящих работников Учреждения, которые должны быть отражены в должностных инструкциях.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4.7. Уведомление в письменной форме работниками Учреждения,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</w:t>
      </w:r>
    </w:p>
    <w:p w:rsidR="005F7267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4.8. Создание условий для уведомления обучающимися и их родителями (законными представителями) администрации Учреждения обо всех случаях вымогания у них взяток работниками Учреждения.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267" w:rsidRPr="00FF58E6" w:rsidRDefault="005F7267" w:rsidP="005F726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5. Ответственность за коррупционные правонарушения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5.3. В случае</w:t>
      </w:r>
      <w:proofErr w:type="gramStart"/>
      <w:r w:rsidRPr="00FF58E6">
        <w:rPr>
          <w:rFonts w:ascii="Times New Roman" w:hAnsi="Times New Roman"/>
          <w:sz w:val="24"/>
          <w:szCs w:val="24"/>
        </w:rPr>
        <w:t>,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5F7267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267" w:rsidRPr="00FF58E6" w:rsidRDefault="005F7267" w:rsidP="005F726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6. Заключительные положения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6.1. Настоящее </w:t>
      </w:r>
      <w:r w:rsidRPr="00FF58E6">
        <w:rPr>
          <w:rFonts w:ascii="Times New Roman" w:hAnsi="Times New Roman"/>
          <w:i/>
          <w:iCs/>
          <w:sz w:val="24"/>
          <w:szCs w:val="24"/>
        </w:rPr>
        <w:t>Положение о противодействии коррупции</w:t>
      </w:r>
      <w:r w:rsidRPr="00FF58E6">
        <w:rPr>
          <w:rFonts w:ascii="Times New Roman" w:hAnsi="Times New Roman"/>
          <w:sz w:val="24"/>
          <w:szCs w:val="24"/>
        </w:rPr>
        <w:t> является локальным нормативным актом, принимается на Педагогическом совете Учреждения и утверждается (либо вводится в действие) приказом директора Учреждения.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6.3. Положение о противодействии коррупции Учреждения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267" w:rsidRPr="00FF58E6" w:rsidRDefault="005F7267" w:rsidP="005F7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267" w:rsidRPr="00FF58E6" w:rsidRDefault="005F7267" w:rsidP="005F72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F7267" w:rsidRPr="00FF58E6" w:rsidRDefault="005F7267" w:rsidP="005F7267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44BE" w:rsidRDefault="007C44BE"/>
    <w:sectPr w:rsidR="007C44BE" w:rsidSect="005F7267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01F"/>
    <w:multiLevelType w:val="multilevel"/>
    <w:tmpl w:val="AA4E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273D7"/>
    <w:multiLevelType w:val="multilevel"/>
    <w:tmpl w:val="B2B0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D42F8"/>
    <w:multiLevelType w:val="multilevel"/>
    <w:tmpl w:val="CA4C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40947"/>
    <w:multiLevelType w:val="multilevel"/>
    <w:tmpl w:val="1182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930D3"/>
    <w:multiLevelType w:val="multilevel"/>
    <w:tmpl w:val="8FD6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555B8"/>
    <w:multiLevelType w:val="multilevel"/>
    <w:tmpl w:val="6062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22D85"/>
    <w:multiLevelType w:val="multilevel"/>
    <w:tmpl w:val="FE04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380BAD"/>
    <w:multiLevelType w:val="multilevel"/>
    <w:tmpl w:val="381E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6F1D96"/>
    <w:multiLevelType w:val="multilevel"/>
    <w:tmpl w:val="908A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F7267"/>
    <w:rsid w:val="005F7267"/>
    <w:rsid w:val="007C44BE"/>
    <w:rsid w:val="00A6537A"/>
    <w:rsid w:val="00E2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3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2446</Words>
  <Characters>13948</Characters>
  <Application>Microsoft Office Word</Application>
  <DocSecurity>0</DocSecurity>
  <Lines>116</Lines>
  <Paragraphs>32</Paragraphs>
  <ScaleCrop>false</ScaleCrop>
  <Company>sborka</Company>
  <LinksUpToDate>false</LinksUpToDate>
  <CharactersWithSpaces>16362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Максимус</cp:lastModifiedBy>
  <cp:revision>3</cp:revision>
  <dcterms:created xsi:type="dcterms:W3CDTF">2025-08-01T06:14:00Z</dcterms:created>
  <dcterms:modified xsi:type="dcterms:W3CDTF">2025-08-03T16:04:00Z</dcterms:modified>
</cp:coreProperties>
</file>